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A8" w:rsidRDefault="00B60D89" w:rsidP="0056029F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简医住培</w:t>
      </w:r>
      <w:r w:rsidR="00002800">
        <w:rPr>
          <w:b/>
          <w:sz w:val="44"/>
          <w:szCs w:val="44"/>
        </w:rPr>
        <w:t>出</w:t>
      </w:r>
      <w:r>
        <w:rPr>
          <w:rFonts w:hint="eastAsia"/>
          <w:b/>
          <w:sz w:val="44"/>
          <w:szCs w:val="44"/>
        </w:rPr>
        <w:t>新</w:t>
      </w:r>
      <w:r w:rsidR="00002800">
        <w:rPr>
          <w:b/>
          <w:sz w:val="44"/>
          <w:szCs w:val="44"/>
        </w:rPr>
        <w:t>招、掌上台上</w:t>
      </w:r>
      <w:r>
        <w:rPr>
          <w:rFonts w:hint="eastAsia"/>
          <w:b/>
          <w:sz w:val="44"/>
          <w:szCs w:val="44"/>
        </w:rPr>
        <w:t>考学员</w:t>
      </w:r>
    </w:p>
    <w:p w:rsidR="0056029F" w:rsidRDefault="0056029F" w:rsidP="0056029F">
      <w:pPr>
        <w:jc w:val="center"/>
        <w:rPr>
          <w:rFonts w:ascii="仿宋" w:eastAsia="仿宋" w:hAnsi="仿宋"/>
          <w:b/>
          <w:sz w:val="32"/>
          <w:szCs w:val="32"/>
        </w:rPr>
      </w:pPr>
      <w:r w:rsidRPr="0056029F">
        <w:rPr>
          <w:rFonts w:ascii="仿宋" w:eastAsia="仿宋" w:hAnsi="仿宋" w:hint="eastAsia"/>
          <w:b/>
          <w:sz w:val="32"/>
          <w:szCs w:val="32"/>
        </w:rPr>
        <w:t>简</w:t>
      </w:r>
      <w:r w:rsidRPr="0056029F">
        <w:rPr>
          <w:rFonts w:ascii="仿宋" w:eastAsia="仿宋" w:hAnsi="仿宋"/>
          <w:b/>
          <w:sz w:val="32"/>
          <w:szCs w:val="32"/>
        </w:rPr>
        <w:t>阳市人民医院</w:t>
      </w:r>
      <w:r w:rsidRPr="0056029F">
        <w:rPr>
          <w:rFonts w:ascii="仿宋" w:eastAsia="仿宋" w:hAnsi="仿宋" w:hint="eastAsia"/>
          <w:b/>
          <w:sz w:val="32"/>
          <w:szCs w:val="32"/>
        </w:rPr>
        <w:t>教育</w:t>
      </w:r>
      <w:r w:rsidRPr="0056029F">
        <w:rPr>
          <w:rFonts w:ascii="仿宋" w:eastAsia="仿宋" w:hAnsi="仿宋"/>
          <w:b/>
          <w:sz w:val="32"/>
          <w:szCs w:val="32"/>
        </w:rPr>
        <w:t>培训部</w:t>
      </w:r>
      <w:r>
        <w:rPr>
          <w:rFonts w:ascii="仿宋" w:eastAsia="仿宋" w:hAnsi="仿宋" w:hint="eastAsia"/>
          <w:b/>
          <w:sz w:val="32"/>
          <w:szCs w:val="32"/>
        </w:rPr>
        <w:t xml:space="preserve">  田</w:t>
      </w:r>
      <w:r>
        <w:rPr>
          <w:rFonts w:ascii="仿宋" w:eastAsia="仿宋" w:hAnsi="仿宋"/>
          <w:b/>
          <w:sz w:val="32"/>
          <w:szCs w:val="32"/>
        </w:rPr>
        <w:t>彬、</w:t>
      </w:r>
      <w:r>
        <w:rPr>
          <w:rFonts w:ascii="仿宋" w:eastAsia="仿宋" w:hAnsi="仿宋" w:hint="eastAsia"/>
          <w:b/>
          <w:sz w:val="32"/>
          <w:szCs w:val="32"/>
        </w:rPr>
        <w:t>刘</w:t>
      </w:r>
      <w:r>
        <w:rPr>
          <w:rFonts w:ascii="仿宋" w:eastAsia="仿宋" w:hAnsi="仿宋"/>
          <w:b/>
          <w:sz w:val="32"/>
          <w:szCs w:val="32"/>
        </w:rPr>
        <w:t>芳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为检验学员临床实际操作能力，促进培训质量不断提高，我院2016-2017学年度住院医师规范化培训临床技能考核于5月12日拉开序幕。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9E62E56" wp14:editId="6E8C6FC8">
            <wp:extent cx="4708818" cy="31639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3310" cy="317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 w:hint="eastAsia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5月12日，</w:t>
      </w:r>
      <w:r w:rsidR="00B873A4">
        <w:rPr>
          <w:rFonts w:ascii="仿宋" w:eastAsia="仿宋" w:hAnsi="仿宋" w:hint="eastAsia"/>
          <w:sz w:val="32"/>
          <w:szCs w:val="32"/>
        </w:rPr>
        <w:t>简</w:t>
      </w:r>
      <w:r w:rsidR="00B873A4">
        <w:rPr>
          <w:rFonts w:ascii="仿宋" w:eastAsia="仿宋" w:hAnsi="仿宋"/>
          <w:sz w:val="32"/>
          <w:szCs w:val="32"/>
        </w:rPr>
        <w:t>阳市人民医院首</w:t>
      </w:r>
      <w:r w:rsidR="00533A5D">
        <w:rPr>
          <w:rFonts w:ascii="仿宋" w:eastAsia="仿宋" w:hAnsi="仿宋" w:hint="eastAsia"/>
          <w:sz w:val="32"/>
          <w:szCs w:val="32"/>
        </w:rPr>
        <w:t>次</w:t>
      </w:r>
      <w:r w:rsidR="00B873A4">
        <w:rPr>
          <w:rFonts w:ascii="仿宋" w:eastAsia="仿宋" w:hAnsi="仿宋"/>
          <w:sz w:val="32"/>
          <w:szCs w:val="32"/>
        </w:rPr>
        <w:t>运用</w:t>
      </w:r>
      <w:r w:rsidR="00B873A4">
        <w:rPr>
          <w:rFonts w:ascii="仿宋" w:eastAsia="仿宋" w:hAnsi="仿宋" w:hint="eastAsia"/>
          <w:sz w:val="32"/>
          <w:szCs w:val="32"/>
        </w:rPr>
        <w:t>手机</w:t>
      </w:r>
      <w:r w:rsidR="00B873A4">
        <w:rPr>
          <w:rFonts w:ascii="仿宋" w:eastAsia="仿宋" w:hAnsi="仿宋"/>
          <w:sz w:val="32"/>
          <w:szCs w:val="32"/>
        </w:rPr>
        <w:t>微信</w:t>
      </w:r>
      <w:r w:rsidR="00B873A4">
        <w:rPr>
          <w:rFonts w:ascii="仿宋" w:eastAsia="仿宋" w:hAnsi="仿宋" w:hint="eastAsia"/>
          <w:sz w:val="32"/>
          <w:szCs w:val="32"/>
        </w:rPr>
        <w:t>端</w:t>
      </w:r>
      <w:r w:rsidR="00B873A4">
        <w:rPr>
          <w:rFonts w:ascii="仿宋" w:eastAsia="仿宋" w:hAnsi="仿宋"/>
          <w:sz w:val="32"/>
          <w:szCs w:val="32"/>
        </w:rPr>
        <w:t>扫二维码</w:t>
      </w:r>
      <w:r w:rsidR="00B873A4">
        <w:rPr>
          <w:rFonts w:ascii="仿宋" w:eastAsia="仿宋" w:hAnsi="仿宋" w:hint="eastAsia"/>
          <w:sz w:val="32"/>
          <w:szCs w:val="32"/>
        </w:rPr>
        <w:t>进行</w:t>
      </w:r>
      <w:r w:rsidR="00B873A4" w:rsidRPr="0056029F">
        <w:rPr>
          <w:rFonts w:ascii="仿宋" w:eastAsia="仿宋" w:hAnsi="仿宋" w:hint="eastAsia"/>
          <w:sz w:val="32"/>
          <w:szCs w:val="32"/>
        </w:rPr>
        <w:t>年度技能考核辅助检查理论知识</w:t>
      </w:r>
      <w:r w:rsidR="00B873A4">
        <w:rPr>
          <w:rFonts w:ascii="仿宋" w:eastAsia="仿宋" w:hAnsi="仿宋" w:hint="eastAsia"/>
          <w:sz w:val="32"/>
          <w:szCs w:val="32"/>
        </w:rPr>
        <w:t>。考试</w:t>
      </w:r>
      <w:r w:rsidR="00B873A4">
        <w:rPr>
          <w:rFonts w:ascii="仿宋" w:eastAsia="仿宋" w:hAnsi="仿宋"/>
          <w:sz w:val="32"/>
          <w:szCs w:val="32"/>
        </w:rPr>
        <w:t>对象为</w:t>
      </w:r>
      <w:r w:rsidRPr="0056029F">
        <w:rPr>
          <w:rFonts w:ascii="仿宋" w:eastAsia="仿宋" w:hAnsi="仿宋" w:hint="eastAsia"/>
          <w:sz w:val="32"/>
          <w:szCs w:val="32"/>
        </w:rPr>
        <w:t>全院2015级、2016级共261名学员</w:t>
      </w:r>
      <w:r w:rsidR="00B873A4">
        <w:rPr>
          <w:rFonts w:ascii="仿宋" w:eastAsia="仿宋" w:hAnsi="仿宋" w:hint="eastAsia"/>
          <w:sz w:val="32"/>
          <w:szCs w:val="32"/>
        </w:rPr>
        <w:t>。</w:t>
      </w:r>
      <w:r w:rsidR="00B873A4">
        <w:rPr>
          <w:rFonts w:ascii="仿宋" w:eastAsia="仿宋" w:hAnsi="仿宋"/>
          <w:sz w:val="32"/>
          <w:szCs w:val="32"/>
        </w:rPr>
        <w:t>考试</w:t>
      </w:r>
      <w:r w:rsidR="00B873A4">
        <w:rPr>
          <w:rFonts w:ascii="仿宋" w:eastAsia="仿宋" w:hAnsi="仿宋" w:hint="eastAsia"/>
          <w:sz w:val="32"/>
          <w:szCs w:val="32"/>
        </w:rPr>
        <w:t>前</w:t>
      </w:r>
      <w:r w:rsidR="00B873A4">
        <w:rPr>
          <w:rFonts w:ascii="仿宋" w:eastAsia="仿宋" w:hAnsi="仿宋"/>
          <w:sz w:val="32"/>
          <w:szCs w:val="32"/>
        </w:rPr>
        <w:t>由教育培训部的</w:t>
      </w:r>
      <w:r w:rsidR="00B873A4">
        <w:rPr>
          <w:rFonts w:ascii="仿宋" w:eastAsia="仿宋" w:hAnsi="仿宋" w:hint="eastAsia"/>
          <w:sz w:val="32"/>
          <w:szCs w:val="32"/>
        </w:rPr>
        <w:t>老师用</w:t>
      </w:r>
      <w:r w:rsidR="00B873A4">
        <w:rPr>
          <w:rFonts w:ascii="仿宋" w:eastAsia="仿宋" w:hAnsi="仿宋"/>
          <w:sz w:val="32"/>
          <w:szCs w:val="32"/>
        </w:rPr>
        <w:t>考试</w:t>
      </w:r>
      <w:r w:rsidR="00B873A4">
        <w:rPr>
          <w:rFonts w:ascii="仿宋" w:eastAsia="仿宋" w:hAnsi="仿宋" w:hint="eastAsia"/>
          <w:sz w:val="32"/>
          <w:szCs w:val="32"/>
        </w:rPr>
        <w:t>软件</w:t>
      </w:r>
      <w:r w:rsidR="00B873A4">
        <w:rPr>
          <w:rFonts w:ascii="仿宋" w:eastAsia="仿宋" w:hAnsi="仿宋"/>
          <w:sz w:val="32"/>
          <w:szCs w:val="32"/>
        </w:rPr>
        <w:t>将医院</w:t>
      </w:r>
      <w:r w:rsidR="00B873A4">
        <w:rPr>
          <w:rFonts w:ascii="仿宋" w:eastAsia="仿宋" w:hAnsi="仿宋" w:hint="eastAsia"/>
          <w:sz w:val="32"/>
          <w:szCs w:val="32"/>
        </w:rPr>
        <w:t>典型</w:t>
      </w:r>
      <w:r w:rsidR="00B873A4">
        <w:rPr>
          <w:rFonts w:ascii="仿宋" w:eastAsia="仿宋" w:hAnsi="仿宋"/>
          <w:sz w:val="32"/>
          <w:szCs w:val="32"/>
        </w:rPr>
        <w:t>的X</w:t>
      </w:r>
      <w:r w:rsidR="00B873A4">
        <w:rPr>
          <w:rFonts w:ascii="仿宋" w:eastAsia="仿宋" w:hAnsi="仿宋" w:hint="eastAsia"/>
          <w:sz w:val="32"/>
          <w:szCs w:val="32"/>
        </w:rPr>
        <w:t>片</w:t>
      </w:r>
      <w:r w:rsidR="00B873A4">
        <w:rPr>
          <w:rFonts w:ascii="仿宋" w:eastAsia="仿宋" w:hAnsi="仿宋"/>
          <w:sz w:val="32"/>
          <w:szCs w:val="32"/>
        </w:rPr>
        <w:t>、心电图</w:t>
      </w:r>
      <w:r w:rsidR="00B873A4">
        <w:rPr>
          <w:rFonts w:ascii="仿宋" w:eastAsia="仿宋" w:hAnsi="仿宋" w:hint="eastAsia"/>
          <w:sz w:val="32"/>
          <w:szCs w:val="32"/>
        </w:rPr>
        <w:t>、</w:t>
      </w:r>
      <w:r w:rsidR="00B873A4">
        <w:rPr>
          <w:rFonts w:ascii="仿宋" w:eastAsia="仿宋" w:hAnsi="仿宋"/>
          <w:sz w:val="32"/>
          <w:szCs w:val="32"/>
        </w:rPr>
        <w:t>MRI</w:t>
      </w:r>
      <w:r w:rsidR="00B873A4">
        <w:rPr>
          <w:rFonts w:ascii="仿宋" w:eastAsia="仿宋" w:hAnsi="仿宋" w:hint="eastAsia"/>
          <w:sz w:val="32"/>
          <w:szCs w:val="32"/>
        </w:rPr>
        <w:t>、</w:t>
      </w:r>
      <w:r w:rsidR="00B873A4">
        <w:rPr>
          <w:rFonts w:ascii="仿宋" w:eastAsia="仿宋" w:hAnsi="仿宋"/>
          <w:sz w:val="32"/>
          <w:szCs w:val="32"/>
        </w:rPr>
        <w:t>CT和超声案例</w:t>
      </w:r>
      <w:r w:rsidR="00B873A4">
        <w:rPr>
          <w:rFonts w:ascii="仿宋" w:eastAsia="仿宋" w:hAnsi="仿宋" w:hint="eastAsia"/>
          <w:sz w:val="32"/>
          <w:szCs w:val="32"/>
        </w:rPr>
        <w:t>编成20个</w:t>
      </w:r>
      <w:r w:rsidR="00B873A4">
        <w:rPr>
          <w:rFonts w:ascii="仿宋" w:eastAsia="仿宋" w:hAnsi="仿宋"/>
          <w:sz w:val="32"/>
          <w:szCs w:val="32"/>
        </w:rPr>
        <w:t>考题，并要求学员必须</w:t>
      </w:r>
      <w:r w:rsidR="00B873A4">
        <w:rPr>
          <w:rFonts w:ascii="仿宋" w:eastAsia="仿宋" w:hAnsi="仿宋" w:hint="eastAsia"/>
          <w:sz w:val="32"/>
          <w:szCs w:val="32"/>
        </w:rPr>
        <w:t>1分</w:t>
      </w:r>
      <w:r w:rsidR="00B873A4">
        <w:rPr>
          <w:rFonts w:ascii="仿宋" w:eastAsia="仿宋" w:hAnsi="仿宋"/>
          <w:sz w:val="32"/>
          <w:szCs w:val="32"/>
        </w:rPr>
        <w:t>钟</w:t>
      </w:r>
      <w:r w:rsidR="00B873A4">
        <w:rPr>
          <w:rFonts w:ascii="仿宋" w:eastAsia="仿宋" w:hAnsi="仿宋" w:hint="eastAsia"/>
          <w:sz w:val="32"/>
          <w:szCs w:val="32"/>
        </w:rPr>
        <w:t>完成一</w:t>
      </w:r>
      <w:r w:rsidR="00B873A4">
        <w:rPr>
          <w:rFonts w:ascii="仿宋" w:eastAsia="仿宋" w:hAnsi="仿宋"/>
          <w:sz w:val="32"/>
          <w:szCs w:val="32"/>
        </w:rPr>
        <w:t>个试题，</w:t>
      </w:r>
      <w:r w:rsidR="00B873A4">
        <w:rPr>
          <w:rFonts w:ascii="仿宋" w:eastAsia="仿宋" w:hAnsi="仿宋" w:hint="eastAsia"/>
          <w:sz w:val="32"/>
          <w:szCs w:val="32"/>
        </w:rPr>
        <w:t>手机</w:t>
      </w:r>
      <w:r w:rsidR="00B873A4">
        <w:rPr>
          <w:rFonts w:ascii="仿宋" w:eastAsia="仿宋" w:hAnsi="仿宋"/>
          <w:sz w:val="32"/>
          <w:szCs w:val="32"/>
        </w:rPr>
        <w:t>操作过程只</w:t>
      </w:r>
      <w:r w:rsidR="00B873A4">
        <w:rPr>
          <w:rFonts w:ascii="仿宋" w:eastAsia="仿宋" w:hAnsi="仿宋" w:hint="eastAsia"/>
          <w:sz w:val="32"/>
          <w:szCs w:val="32"/>
        </w:rPr>
        <w:t>要</w:t>
      </w:r>
      <w:r w:rsidR="00B873A4">
        <w:rPr>
          <w:rFonts w:ascii="仿宋" w:eastAsia="仿宋" w:hAnsi="仿宋"/>
          <w:sz w:val="32"/>
          <w:szCs w:val="32"/>
        </w:rPr>
        <w:t>切换界面，则考试结束，</w:t>
      </w:r>
      <w:r w:rsidR="00B873A4">
        <w:rPr>
          <w:rFonts w:ascii="仿宋" w:eastAsia="仿宋" w:hAnsi="仿宋" w:hint="eastAsia"/>
          <w:sz w:val="32"/>
          <w:szCs w:val="32"/>
        </w:rPr>
        <w:t>且</w:t>
      </w:r>
      <w:r w:rsidR="00B873A4">
        <w:rPr>
          <w:rFonts w:ascii="仿宋" w:eastAsia="仿宋" w:hAnsi="仿宋"/>
          <w:sz w:val="32"/>
          <w:szCs w:val="32"/>
        </w:rPr>
        <w:t>每个手机</w:t>
      </w:r>
      <w:r w:rsidR="00B873A4">
        <w:rPr>
          <w:rFonts w:ascii="仿宋" w:eastAsia="仿宋" w:hAnsi="仿宋" w:hint="eastAsia"/>
          <w:sz w:val="32"/>
          <w:szCs w:val="32"/>
        </w:rPr>
        <w:t>只能</w:t>
      </w:r>
      <w:r w:rsidR="00B873A4">
        <w:rPr>
          <w:rFonts w:ascii="仿宋" w:eastAsia="仿宋" w:hAnsi="仿宋"/>
          <w:sz w:val="32"/>
          <w:szCs w:val="32"/>
        </w:rPr>
        <w:t>作答一次，</w:t>
      </w:r>
      <w:r w:rsidR="00B873A4">
        <w:rPr>
          <w:rFonts w:ascii="仿宋" w:eastAsia="仿宋" w:hAnsi="仿宋" w:hint="eastAsia"/>
          <w:sz w:val="32"/>
          <w:szCs w:val="32"/>
        </w:rPr>
        <w:t>充分</w:t>
      </w:r>
      <w:r w:rsidR="00B873A4">
        <w:rPr>
          <w:rFonts w:ascii="仿宋" w:eastAsia="仿宋" w:hAnsi="仿宋"/>
          <w:sz w:val="32"/>
          <w:szCs w:val="32"/>
        </w:rPr>
        <w:t>检验了学员对影像基础知识的</w:t>
      </w:r>
      <w:r w:rsidR="00533A5D">
        <w:rPr>
          <w:rFonts w:ascii="仿宋" w:eastAsia="仿宋" w:hAnsi="仿宋" w:hint="eastAsia"/>
          <w:sz w:val="32"/>
          <w:szCs w:val="32"/>
        </w:rPr>
        <w:t>真实</w:t>
      </w:r>
      <w:r w:rsidR="00B873A4">
        <w:rPr>
          <w:rFonts w:ascii="仿宋" w:eastAsia="仿宋" w:hAnsi="仿宋"/>
          <w:sz w:val="32"/>
          <w:szCs w:val="32"/>
        </w:rPr>
        <w:t>掌握</w:t>
      </w:r>
      <w:r w:rsidR="00002800">
        <w:rPr>
          <w:rFonts w:ascii="仿宋" w:eastAsia="仿宋" w:hAnsi="仿宋" w:hint="eastAsia"/>
          <w:sz w:val="32"/>
          <w:szCs w:val="32"/>
        </w:rPr>
        <w:t>情况，受</w:t>
      </w:r>
      <w:r w:rsidR="00002800">
        <w:rPr>
          <w:rFonts w:ascii="仿宋" w:eastAsia="仿宋" w:hAnsi="仿宋"/>
          <w:sz w:val="32"/>
          <w:szCs w:val="32"/>
        </w:rPr>
        <w:t>到了</w:t>
      </w:r>
      <w:r w:rsidR="00533A5D">
        <w:rPr>
          <w:rFonts w:ascii="仿宋" w:eastAsia="仿宋" w:hAnsi="仿宋" w:hint="eastAsia"/>
          <w:sz w:val="32"/>
          <w:szCs w:val="32"/>
        </w:rPr>
        <w:t>临床</w:t>
      </w:r>
      <w:r w:rsidR="00533A5D">
        <w:rPr>
          <w:rFonts w:ascii="仿宋" w:eastAsia="仿宋" w:hAnsi="仿宋"/>
          <w:sz w:val="32"/>
          <w:szCs w:val="32"/>
        </w:rPr>
        <w:t>带教老师和</w:t>
      </w:r>
      <w:bookmarkStart w:id="0" w:name="_GoBack"/>
      <w:bookmarkEnd w:id="0"/>
      <w:r w:rsidR="00002800">
        <w:rPr>
          <w:rFonts w:ascii="仿宋" w:eastAsia="仿宋" w:hAnsi="仿宋" w:hint="eastAsia"/>
          <w:sz w:val="32"/>
          <w:szCs w:val="32"/>
        </w:rPr>
        <w:t>学员</w:t>
      </w:r>
      <w:r w:rsidR="00002800">
        <w:rPr>
          <w:rFonts w:ascii="仿宋" w:eastAsia="仿宋" w:hAnsi="仿宋"/>
          <w:sz w:val="32"/>
          <w:szCs w:val="32"/>
        </w:rPr>
        <w:t>们的喜爱和好评</w:t>
      </w:r>
      <w:r w:rsidR="00002800">
        <w:rPr>
          <w:rFonts w:ascii="仿宋" w:eastAsia="仿宋" w:hAnsi="仿宋" w:hint="eastAsia"/>
          <w:sz w:val="32"/>
          <w:szCs w:val="32"/>
        </w:rPr>
        <w:t>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0AD9D4" wp14:editId="01538564">
            <wp:extent cx="4749800" cy="28079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4969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2DA5BC1" wp14:editId="4DFEDA1F">
            <wp:extent cx="4709565" cy="35401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3545" cy="35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5月16日—19日，在我院行政三楼技能培训中心进行了临床技能操作考核。考核分为手术类别和非手术类别两大类，共计12项临床技能操作，内容涵盖了内科、外科、急救等多学科的临床技能操作及相关知识。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330AE5" wp14:editId="5B35DB6A">
            <wp:extent cx="5274310" cy="3500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此次的年度考核采用</w:t>
      </w:r>
      <w:r>
        <w:rPr>
          <w:rFonts w:ascii="仿宋" w:eastAsia="仿宋" w:hAnsi="仿宋" w:hint="eastAsia"/>
          <w:sz w:val="32"/>
          <w:szCs w:val="32"/>
        </w:rPr>
        <w:t>OSCE</w:t>
      </w:r>
      <w:r w:rsidRPr="0056029F">
        <w:rPr>
          <w:rFonts w:ascii="仿宋" w:eastAsia="仿宋" w:hAnsi="仿宋" w:hint="eastAsia"/>
          <w:sz w:val="32"/>
          <w:szCs w:val="32"/>
        </w:rPr>
        <w:t>单项考核，考核内容由参考人员现场随机抽取，根据每站的题干要求做出正确判断，并根据判断完成相应的技能操作，每项操作考核时间为八分钟，时间截止后停止一切操作，结束考核。</w:t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D3CA3AF" wp14:editId="1A607114">
            <wp:extent cx="5274310" cy="3074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03455A" wp14:editId="34886A91">
            <wp:extent cx="5036865" cy="35643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995" cy="35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DEA3212" wp14:editId="4C8FE0B6">
            <wp:extent cx="5274310" cy="36709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</w:p>
    <w:p w:rsid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70AA1" wp14:editId="7480024A">
            <wp:extent cx="5274310" cy="3546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9F" w:rsidRPr="0056029F" w:rsidRDefault="0056029F" w:rsidP="0056029F">
      <w:pPr>
        <w:ind w:firstLine="660"/>
        <w:jc w:val="left"/>
        <w:rPr>
          <w:rFonts w:ascii="仿宋" w:eastAsia="仿宋" w:hAnsi="仿宋"/>
          <w:sz w:val="32"/>
          <w:szCs w:val="32"/>
        </w:rPr>
      </w:pPr>
      <w:r w:rsidRPr="0056029F">
        <w:rPr>
          <w:rFonts w:ascii="仿宋" w:eastAsia="仿宋" w:hAnsi="仿宋" w:hint="eastAsia"/>
          <w:sz w:val="32"/>
          <w:szCs w:val="32"/>
        </w:rPr>
        <w:t>面对复杂多变的考核要求，学员们沉着应战，凭借日常工作积累的经验和扎实的临床操作技能，有条不紊地进行着每一步操作。</w:t>
      </w:r>
      <w:r>
        <w:rPr>
          <w:rFonts w:ascii="仿宋" w:eastAsia="仿宋" w:hAnsi="仿宋" w:hint="eastAsia"/>
          <w:sz w:val="32"/>
          <w:szCs w:val="32"/>
        </w:rPr>
        <w:t>通过这</w:t>
      </w:r>
      <w:r>
        <w:rPr>
          <w:rFonts w:ascii="仿宋" w:eastAsia="仿宋" w:hAnsi="仿宋"/>
          <w:sz w:val="32"/>
          <w:szCs w:val="32"/>
        </w:rPr>
        <w:t>种形式的考核，有效地检验和加强了</w:t>
      </w:r>
      <w:r w:rsidR="00984C00">
        <w:rPr>
          <w:rFonts w:ascii="仿宋" w:eastAsia="仿宋" w:hAnsi="仿宋" w:hint="eastAsia"/>
          <w:sz w:val="32"/>
          <w:szCs w:val="32"/>
        </w:rPr>
        <w:t>学员的人文关怀、医患沟通、临床思维以及应变处置能力。</w:t>
      </w:r>
    </w:p>
    <w:sectPr w:rsidR="0056029F" w:rsidRPr="005602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0E0" w:rsidRDefault="00A320E0" w:rsidP="00B873A4">
      <w:r>
        <w:separator/>
      </w:r>
    </w:p>
  </w:endnote>
  <w:endnote w:type="continuationSeparator" w:id="0">
    <w:p w:rsidR="00A320E0" w:rsidRDefault="00A320E0" w:rsidP="00B8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0E0" w:rsidRDefault="00A320E0" w:rsidP="00B873A4">
      <w:r>
        <w:separator/>
      </w:r>
    </w:p>
  </w:footnote>
  <w:footnote w:type="continuationSeparator" w:id="0">
    <w:p w:rsidR="00A320E0" w:rsidRDefault="00A320E0" w:rsidP="00B873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9F"/>
    <w:rsid w:val="00002800"/>
    <w:rsid w:val="00046B8A"/>
    <w:rsid w:val="00533A5D"/>
    <w:rsid w:val="0056029F"/>
    <w:rsid w:val="00984C00"/>
    <w:rsid w:val="00A320E0"/>
    <w:rsid w:val="00A7447B"/>
    <w:rsid w:val="00B60D89"/>
    <w:rsid w:val="00B8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7F2024-A4A0-42A2-A768-46D3C375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3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3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3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93</Words>
  <Characters>531</Characters>
  <Application>Microsoft Office Word</Application>
  <DocSecurity>0</DocSecurity>
  <Lines>4</Lines>
  <Paragraphs>1</Paragraphs>
  <ScaleCrop>false</ScaleCrop>
  <Company>简阳市人民医院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科教部</dc:creator>
  <cp:keywords/>
  <dc:description/>
  <cp:lastModifiedBy>科教部</cp:lastModifiedBy>
  <cp:revision>4</cp:revision>
  <dcterms:created xsi:type="dcterms:W3CDTF">2017-05-27T06:42:00Z</dcterms:created>
  <dcterms:modified xsi:type="dcterms:W3CDTF">2017-05-27T06:48:00Z</dcterms:modified>
</cp:coreProperties>
</file>